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69" w:rsidRPr="005019D6" w:rsidRDefault="00454244" w:rsidP="005019D6">
      <w:pPr>
        <w:pStyle w:val="10"/>
      </w:pPr>
      <w:r w:rsidRPr="005019D6">
        <w:t>C</w:t>
      </w:r>
      <w:r w:rsidR="005019D6">
        <w:t>h</w:t>
      </w:r>
      <w:r w:rsidRPr="005019D6">
        <w:t>apitre 1</w:t>
      </w:r>
    </w:p>
    <w:p w:rsidR="005426C5" w:rsidRPr="005019D6" w:rsidRDefault="005426C5" w:rsidP="005019D6">
      <w:pPr>
        <w:jc w:val="center"/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Partie 01 : propagation ultrasonique</w:t>
      </w:r>
    </w:p>
    <w:p w:rsidR="00726514" w:rsidRPr="005019D6" w:rsidRDefault="00726514" w:rsidP="00516101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 xml:space="preserve">Tableau 1-1 : valeurs du coefficient d’influence du dosage </w:t>
      </w:r>
      <w:r w:rsidR="00B97FF5" w:rsidRPr="005019D6">
        <w:rPr>
          <w:rFonts w:asciiTheme="majorBidi" w:hAnsiTheme="majorBidi" w:cstheme="majorBidi"/>
          <w:sz w:val="28"/>
          <w:szCs w:val="28"/>
        </w:rPr>
        <w:t>en ciment…………………………………………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…..</w:t>
      </w:r>
      <w:r w:rsidR="00B97FF5" w:rsidRPr="005019D6">
        <w:rPr>
          <w:rFonts w:asciiTheme="majorBidi" w:hAnsiTheme="majorBidi" w:cstheme="majorBidi"/>
          <w:sz w:val="28"/>
          <w:szCs w:val="28"/>
        </w:rPr>
        <w:t>…………</w:t>
      </w:r>
      <w:r w:rsidR="005019D6">
        <w:rPr>
          <w:rFonts w:asciiTheme="majorBidi" w:hAnsiTheme="majorBidi" w:cstheme="majorBidi"/>
          <w:sz w:val="28"/>
          <w:szCs w:val="28"/>
        </w:rPr>
        <w:t>……</w:t>
      </w:r>
      <w:r w:rsidR="00B97FF5" w:rsidRPr="005019D6">
        <w:rPr>
          <w:rFonts w:asciiTheme="majorBidi" w:hAnsiTheme="majorBidi" w:cstheme="majorBidi"/>
          <w:sz w:val="28"/>
          <w:szCs w:val="28"/>
        </w:rPr>
        <w:t>…</w:t>
      </w:r>
      <w:r w:rsidR="00516101">
        <w:rPr>
          <w:rFonts w:asciiTheme="majorBidi" w:hAnsiTheme="majorBidi" w:cstheme="majorBidi"/>
          <w:sz w:val="28"/>
          <w:szCs w:val="28"/>
        </w:rPr>
        <w:t>21</w:t>
      </w:r>
    </w:p>
    <w:p w:rsidR="00726514" w:rsidRPr="005019D6" w:rsidRDefault="00726514" w:rsidP="00516101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 1-2 : valeur du coefficient d’influence de la gr</w:t>
      </w:r>
      <w:r w:rsidR="00B97FF5" w:rsidRPr="005019D6">
        <w:rPr>
          <w:rFonts w:asciiTheme="majorBidi" w:hAnsiTheme="majorBidi" w:cstheme="majorBidi"/>
          <w:sz w:val="28"/>
          <w:szCs w:val="28"/>
        </w:rPr>
        <w:t>anulométrie…………………………………………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………..</w:t>
      </w:r>
      <w:r w:rsidR="00B97FF5" w:rsidRPr="005019D6">
        <w:rPr>
          <w:rFonts w:asciiTheme="majorBidi" w:hAnsiTheme="majorBidi" w:cstheme="majorBidi"/>
          <w:sz w:val="28"/>
          <w:szCs w:val="28"/>
        </w:rPr>
        <w:t>……</w:t>
      </w:r>
      <w:r w:rsidR="00516101">
        <w:rPr>
          <w:rFonts w:asciiTheme="majorBidi" w:hAnsiTheme="majorBidi" w:cstheme="majorBidi"/>
          <w:sz w:val="28"/>
          <w:szCs w:val="28"/>
        </w:rPr>
        <w:t>22</w:t>
      </w:r>
    </w:p>
    <w:p w:rsidR="00454244" w:rsidRPr="005019D6" w:rsidRDefault="00726514" w:rsidP="00516101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 xml:space="preserve">Tableau 1-3 : la vitesse de propagation du quelque </w:t>
      </w:r>
      <w:r w:rsidR="00B97FF5" w:rsidRPr="005019D6">
        <w:rPr>
          <w:rFonts w:asciiTheme="majorBidi" w:hAnsiTheme="majorBidi" w:cstheme="majorBidi"/>
          <w:sz w:val="28"/>
          <w:szCs w:val="28"/>
        </w:rPr>
        <w:t>matériaux………………………………………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="00B97FF5" w:rsidRPr="005019D6">
        <w:rPr>
          <w:rFonts w:asciiTheme="majorBidi" w:hAnsiTheme="majorBidi" w:cstheme="majorBidi"/>
          <w:sz w:val="28"/>
          <w:szCs w:val="28"/>
        </w:rPr>
        <w:t>……</w:t>
      </w:r>
      <w:r w:rsidR="005019D6">
        <w:rPr>
          <w:rFonts w:asciiTheme="majorBidi" w:hAnsiTheme="majorBidi" w:cstheme="majorBidi"/>
          <w:sz w:val="28"/>
          <w:szCs w:val="28"/>
        </w:rPr>
        <w:t>.</w:t>
      </w:r>
      <w:r w:rsidR="00B97FF5" w:rsidRPr="005019D6">
        <w:rPr>
          <w:rFonts w:asciiTheme="majorBidi" w:hAnsiTheme="majorBidi" w:cstheme="majorBidi"/>
          <w:sz w:val="28"/>
          <w:szCs w:val="28"/>
        </w:rPr>
        <w:t>…..…</w:t>
      </w:r>
      <w:r w:rsidR="00516101">
        <w:rPr>
          <w:rFonts w:asciiTheme="majorBidi" w:hAnsiTheme="majorBidi" w:cstheme="majorBidi"/>
          <w:sz w:val="28"/>
          <w:szCs w:val="28"/>
        </w:rPr>
        <w:t>23</w:t>
      </w:r>
    </w:p>
    <w:p w:rsidR="00A67DF2" w:rsidRPr="005019D6" w:rsidRDefault="00A67DF2" w:rsidP="005019D6">
      <w:pPr>
        <w:rPr>
          <w:rFonts w:asciiTheme="majorBidi" w:hAnsiTheme="majorBidi" w:cstheme="majorBidi"/>
          <w:sz w:val="28"/>
          <w:szCs w:val="28"/>
        </w:rPr>
      </w:pPr>
    </w:p>
    <w:p w:rsidR="005426C5" w:rsidRPr="005019D6" w:rsidRDefault="005426C5" w:rsidP="005019D6">
      <w:pPr>
        <w:pStyle w:val="10"/>
      </w:pPr>
      <w:r w:rsidRPr="005019D6">
        <w:t xml:space="preserve">Partie 02 : </w:t>
      </w:r>
      <w:r w:rsidR="00465ABF" w:rsidRPr="005019D6">
        <w:t>Contrôle des matériaux par ultrasons</w:t>
      </w:r>
    </w:p>
    <w:p w:rsidR="005426C5" w:rsidRPr="005019D6" w:rsidRDefault="005426C5" w:rsidP="00516101">
      <w:pPr>
        <w:widowControl w:val="0"/>
        <w:autoSpaceDE w:val="0"/>
        <w:autoSpaceDN w:val="0"/>
        <w:adjustRightInd w:val="0"/>
        <w:spacing w:before="16" w:after="0"/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2-1 :Quelques valeurs de N</w:t>
      </w:r>
      <w:r w:rsidRPr="005019D6">
        <w:rPr>
          <w:rFonts w:asciiTheme="majorBidi" w:hAnsiTheme="majorBidi" w:cstheme="majorBidi"/>
          <w:position w:val="-5"/>
          <w:sz w:val="28"/>
          <w:szCs w:val="28"/>
        </w:rPr>
        <w:t>s</w:t>
      </w:r>
      <w:r w:rsidRPr="005019D6">
        <w:rPr>
          <w:rFonts w:asciiTheme="majorBidi" w:hAnsiTheme="majorBidi" w:cstheme="majorBidi"/>
          <w:spacing w:val="24"/>
          <w:position w:val="-5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et de γ</w:t>
      </w:r>
      <w:r w:rsidR="004A6022" w:rsidRPr="005019D6">
        <w:rPr>
          <w:rFonts w:asciiTheme="majorBidi" w:hAnsiTheme="majorBidi" w:cstheme="majorBidi"/>
          <w:sz w:val="28"/>
          <w:szCs w:val="28"/>
        </w:rPr>
        <w:t>……………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="004A6022" w:rsidRPr="005019D6">
        <w:rPr>
          <w:rFonts w:asciiTheme="majorBidi" w:hAnsiTheme="majorBidi" w:cstheme="majorBidi"/>
          <w:sz w:val="28"/>
          <w:szCs w:val="28"/>
        </w:rPr>
        <w:t>…</w:t>
      </w:r>
      <w:r w:rsidR="00E56CDD" w:rsidRPr="005019D6">
        <w:rPr>
          <w:rFonts w:asciiTheme="majorBidi" w:hAnsiTheme="majorBidi" w:cstheme="majorBidi"/>
          <w:sz w:val="28"/>
          <w:szCs w:val="28"/>
        </w:rPr>
        <w:t>.</w:t>
      </w:r>
      <w:r w:rsidR="00516101">
        <w:rPr>
          <w:rFonts w:asciiTheme="majorBidi" w:hAnsiTheme="majorBidi" w:cstheme="majorBidi"/>
          <w:sz w:val="28"/>
          <w:szCs w:val="28"/>
        </w:rPr>
        <w:t>24</w:t>
      </w:r>
    </w:p>
    <w:p w:rsidR="005426C5" w:rsidRPr="005019D6" w:rsidRDefault="005426C5" w:rsidP="005019D6">
      <w:pPr>
        <w:widowControl w:val="0"/>
        <w:autoSpaceDE w:val="0"/>
        <w:autoSpaceDN w:val="0"/>
        <w:adjustRightInd w:val="0"/>
        <w:spacing w:before="16" w:after="0"/>
        <w:rPr>
          <w:rFonts w:asciiTheme="majorBidi" w:hAnsiTheme="majorBidi" w:cstheme="majorBidi"/>
          <w:sz w:val="28"/>
          <w:szCs w:val="28"/>
        </w:rPr>
      </w:pPr>
    </w:p>
    <w:p w:rsidR="00A67DF2" w:rsidRPr="005019D6" w:rsidRDefault="00A67DF2" w:rsidP="005019D6">
      <w:pPr>
        <w:widowControl w:val="0"/>
        <w:autoSpaceDE w:val="0"/>
        <w:autoSpaceDN w:val="0"/>
        <w:adjustRightInd w:val="0"/>
        <w:spacing w:before="16" w:after="0"/>
        <w:rPr>
          <w:rFonts w:asciiTheme="majorBidi" w:hAnsiTheme="majorBidi" w:cstheme="majorBidi"/>
          <w:sz w:val="28"/>
          <w:szCs w:val="28"/>
        </w:rPr>
      </w:pPr>
    </w:p>
    <w:p w:rsidR="00454244" w:rsidRPr="005019D6" w:rsidRDefault="00454244" w:rsidP="005019D6">
      <w:pPr>
        <w:pStyle w:val="10"/>
      </w:pPr>
      <w:r w:rsidRPr="005019D6">
        <w:t>C</w:t>
      </w:r>
      <w:r w:rsidR="005019D6">
        <w:t>h</w:t>
      </w:r>
      <w:r w:rsidRPr="005019D6">
        <w:t>apitre 2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2-1 : Masse volumique apparente du gravier…</w:t>
      </w:r>
      <w:r w:rsidR="005019D6">
        <w:rPr>
          <w:rFonts w:asciiTheme="majorBidi" w:hAnsiTheme="majorBidi" w:cstheme="majorBidi"/>
          <w:sz w:val="28"/>
          <w:szCs w:val="28"/>
        </w:rPr>
        <w:t>………</w:t>
      </w:r>
      <w:r w:rsidRPr="005019D6">
        <w:rPr>
          <w:rFonts w:asciiTheme="majorBidi" w:hAnsiTheme="majorBidi" w:cstheme="majorBidi"/>
          <w:sz w:val="28"/>
          <w:szCs w:val="28"/>
        </w:rPr>
        <w:t>…….</w:t>
      </w:r>
      <w:r w:rsidR="00977D35" w:rsidRPr="005019D6">
        <w:rPr>
          <w:rFonts w:asciiTheme="majorBidi" w:hAnsiTheme="majorBidi" w:cstheme="majorBidi"/>
          <w:sz w:val="28"/>
          <w:szCs w:val="28"/>
        </w:rPr>
        <w:t>40</w:t>
      </w:r>
    </w:p>
    <w:p w:rsidR="00454244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2-2 : Masse volumique absolue du gravier3/8</w:t>
      </w:r>
      <w:r w:rsidR="005019D6">
        <w:rPr>
          <w:rFonts w:asciiTheme="majorBidi" w:hAnsiTheme="majorBidi" w:cstheme="majorBidi"/>
          <w:sz w:val="28"/>
          <w:szCs w:val="28"/>
        </w:rPr>
        <w:t xml:space="preserve"> …….</w:t>
      </w:r>
      <w:r w:rsidR="00977D35" w:rsidRPr="005019D6">
        <w:rPr>
          <w:rFonts w:asciiTheme="majorBidi" w:hAnsiTheme="majorBidi" w:cstheme="majorBidi"/>
          <w:sz w:val="28"/>
          <w:szCs w:val="28"/>
        </w:rPr>
        <w:t>………</w:t>
      </w:r>
      <w:r w:rsidRPr="005019D6">
        <w:rPr>
          <w:rFonts w:asciiTheme="majorBidi" w:hAnsiTheme="majorBidi" w:cstheme="majorBidi"/>
          <w:sz w:val="28"/>
          <w:szCs w:val="28"/>
        </w:rPr>
        <w:t>.</w:t>
      </w:r>
      <w:r w:rsidR="00977D35" w:rsidRPr="005019D6">
        <w:rPr>
          <w:rFonts w:asciiTheme="majorBidi" w:hAnsiTheme="majorBidi" w:cstheme="majorBidi"/>
          <w:sz w:val="28"/>
          <w:szCs w:val="28"/>
        </w:rPr>
        <w:t>40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2-3 : Porosité, compacité et indice des vides</w:t>
      </w:r>
      <w:r w:rsidR="005019D6">
        <w:rPr>
          <w:rFonts w:asciiTheme="majorBidi" w:hAnsiTheme="majorBidi" w:cstheme="majorBidi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5019D6">
        <w:rPr>
          <w:rFonts w:asciiTheme="majorBidi" w:hAnsiTheme="majorBidi" w:cstheme="majorBidi"/>
          <w:sz w:val="28"/>
          <w:szCs w:val="28"/>
        </w:rPr>
        <w:t>……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977D35" w:rsidRPr="005019D6">
        <w:rPr>
          <w:rFonts w:asciiTheme="majorBidi" w:hAnsiTheme="majorBidi" w:cstheme="majorBidi"/>
          <w:sz w:val="28"/>
          <w:szCs w:val="28"/>
        </w:rPr>
        <w:t>41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2-4 : Degré d'absorption d'eau du gravier3/8 </w:t>
      </w:r>
      <w:r w:rsidR="005019D6">
        <w:rPr>
          <w:rFonts w:asciiTheme="majorBidi" w:hAnsiTheme="majorBidi" w:cstheme="majorBidi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…</w:t>
      </w:r>
      <w:r w:rsidR="005019D6">
        <w:rPr>
          <w:rFonts w:asciiTheme="majorBidi" w:hAnsiTheme="majorBidi" w:cstheme="majorBidi"/>
          <w:sz w:val="28"/>
          <w:szCs w:val="28"/>
        </w:rPr>
        <w:t>……..</w:t>
      </w:r>
      <w:r w:rsidRPr="005019D6">
        <w:rPr>
          <w:rFonts w:asciiTheme="majorBidi" w:hAnsiTheme="majorBidi" w:cstheme="majorBidi"/>
          <w:sz w:val="28"/>
          <w:szCs w:val="28"/>
        </w:rPr>
        <w:t>…….</w:t>
      </w:r>
      <w:r w:rsidR="00977D35" w:rsidRPr="005019D6">
        <w:rPr>
          <w:rFonts w:asciiTheme="majorBidi" w:hAnsiTheme="majorBidi" w:cstheme="majorBidi"/>
          <w:sz w:val="28"/>
          <w:szCs w:val="28"/>
        </w:rPr>
        <w:t>41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2-5 : Teneur en eau  du gravier3/8 </w:t>
      </w:r>
      <w:r w:rsidR="005019D6">
        <w:rPr>
          <w:rFonts w:asciiTheme="majorBidi" w:hAnsiTheme="majorBidi" w:cstheme="majorBidi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……………</w:t>
      </w:r>
      <w:r w:rsidR="005019D6">
        <w:rPr>
          <w:rFonts w:asciiTheme="majorBidi" w:hAnsiTheme="majorBidi" w:cstheme="majorBidi"/>
          <w:sz w:val="28"/>
          <w:szCs w:val="28"/>
        </w:rPr>
        <w:t>……..</w:t>
      </w:r>
      <w:r w:rsidRPr="005019D6">
        <w:rPr>
          <w:rFonts w:asciiTheme="majorBidi" w:hAnsiTheme="majorBidi" w:cstheme="majorBidi"/>
          <w:sz w:val="28"/>
          <w:szCs w:val="28"/>
        </w:rPr>
        <w:t>…….</w:t>
      </w:r>
      <w:r w:rsidR="00977D35" w:rsidRPr="005019D6">
        <w:rPr>
          <w:rFonts w:asciiTheme="majorBidi" w:hAnsiTheme="majorBidi" w:cstheme="majorBidi"/>
          <w:sz w:val="28"/>
          <w:szCs w:val="28"/>
        </w:rPr>
        <w:t>42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2-6 : Analyse granulométrique du gravier 3/8 …</w:t>
      </w:r>
      <w:r w:rsidR="005019D6">
        <w:rPr>
          <w:rFonts w:asciiTheme="majorBidi" w:hAnsiTheme="majorBidi" w:cstheme="majorBidi"/>
          <w:sz w:val="28"/>
          <w:szCs w:val="28"/>
        </w:rPr>
        <w:t>…………</w:t>
      </w:r>
      <w:r w:rsidRPr="005019D6">
        <w:rPr>
          <w:rFonts w:asciiTheme="majorBidi" w:hAnsiTheme="majorBidi" w:cstheme="majorBidi"/>
          <w:sz w:val="28"/>
          <w:szCs w:val="28"/>
        </w:rPr>
        <w:t>..</w:t>
      </w:r>
      <w:r w:rsidR="00977D35" w:rsidRPr="005019D6">
        <w:rPr>
          <w:rFonts w:asciiTheme="majorBidi" w:hAnsiTheme="majorBidi" w:cstheme="majorBidi"/>
          <w:sz w:val="28"/>
          <w:szCs w:val="28"/>
        </w:rPr>
        <w:t>42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2-7 : Masse volumique absolue du sable0/5 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Pr="005019D6">
        <w:rPr>
          <w:rFonts w:asciiTheme="majorBidi" w:hAnsiTheme="majorBidi" w:cstheme="majorBidi"/>
          <w:sz w:val="28"/>
          <w:szCs w:val="28"/>
        </w:rPr>
        <w:t>…</w:t>
      </w:r>
      <w:r w:rsidR="00977D35" w:rsidRPr="005019D6">
        <w:rPr>
          <w:rFonts w:asciiTheme="majorBidi" w:hAnsiTheme="majorBidi" w:cstheme="majorBidi"/>
          <w:sz w:val="28"/>
          <w:szCs w:val="28"/>
        </w:rPr>
        <w:t>43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2-8 : Masse volumique apparente du sable 0/5</w:t>
      </w:r>
      <w:r w:rsidR="005019D6">
        <w:rPr>
          <w:rFonts w:asciiTheme="majorBidi" w:hAnsiTheme="majorBidi" w:cstheme="majorBidi"/>
          <w:sz w:val="28"/>
          <w:szCs w:val="28"/>
        </w:rPr>
        <w:t xml:space="preserve"> ………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977D35" w:rsidRPr="005019D6">
        <w:rPr>
          <w:rFonts w:asciiTheme="majorBidi" w:hAnsiTheme="majorBidi" w:cstheme="majorBidi"/>
          <w:sz w:val="28"/>
          <w:szCs w:val="28"/>
        </w:rPr>
        <w:t>44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2-9 : Masse volumique apparente du sable à l’état compact </w:t>
      </w:r>
      <w:r w:rsidR="005019D6"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r w:rsidRPr="005019D6">
        <w:rPr>
          <w:rFonts w:asciiTheme="majorBidi" w:hAnsiTheme="majorBidi" w:cstheme="majorBidi"/>
          <w:sz w:val="28"/>
          <w:szCs w:val="28"/>
        </w:rPr>
        <w:t>…..</w:t>
      </w:r>
      <w:r w:rsidR="00977D35" w:rsidRPr="005019D6">
        <w:rPr>
          <w:rFonts w:asciiTheme="majorBidi" w:hAnsiTheme="majorBidi" w:cstheme="majorBidi"/>
          <w:sz w:val="28"/>
          <w:szCs w:val="28"/>
        </w:rPr>
        <w:t>44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2-10 : Equivalent du sable 0/5</w:t>
      </w:r>
      <w:r w:rsidR="005019D6">
        <w:rPr>
          <w:rFonts w:asciiTheme="majorBidi" w:hAnsiTheme="majorBidi" w:cstheme="majorBidi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……………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Pr="005019D6">
        <w:rPr>
          <w:rFonts w:asciiTheme="majorBidi" w:hAnsiTheme="majorBidi" w:cstheme="majorBidi"/>
          <w:sz w:val="28"/>
          <w:szCs w:val="28"/>
        </w:rPr>
        <w:t>………</w:t>
      </w:r>
      <w:r w:rsidR="00977D35" w:rsidRPr="005019D6">
        <w:rPr>
          <w:rFonts w:asciiTheme="majorBidi" w:hAnsiTheme="majorBidi" w:cstheme="majorBidi"/>
          <w:sz w:val="28"/>
          <w:szCs w:val="28"/>
        </w:rPr>
        <w:t>44</w:t>
      </w:r>
    </w:p>
    <w:p w:rsidR="00E56CDD" w:rsidRPr="005019D6" w:rsidRDefault="00E56CDD" w:rsidP="005019D6">
      <w:pPr>
        <w:rPr>
          <w:rFonts w:asciiTheme="majorBidi" w:hAnsiTheme="majorBidi" w:cstheme="majorBidi"/>
          <w:position w:val="-32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2-11 : Teneur en eau du sable 0/5</w:t>
      </w:r>
      <w:r w:rsidR="005019D6">
        <w:rPr>
          <w:rFonts w:asciiTheme="majorBidi" w:hAnsiTheme="majorBidi" w:cstheme="majorBidi"/>
          <w:sz w:val="28"/>
          <w:szCs w:val="28"/>
        </w:rPr>
        <w:t xml:space="preserve"> </w:t>
      </w:r>
      <w:r w:rsidRPr="005019D6">
        <w:rPr>
          <w:rFonts w:asciiTheme="majorBidi" w:hAnsiTheme="majorBidi" w:cstheme="majorBidi"/>
          <w:sz w:val="28"/>
          <w:szCs w:val="28"/>
        </w:rPr>
        <w:t>………</w:t>
      </w:r>
      <w:r w:rsidR="005019D6">
        <w:rPr>
          <w:rFonts w:asciiTheme="majorBidi" w:hAnsiTheme="majorBidi" w:cstheme="majorBidi"/>
          <w:sz w:val="28"/>
          <w:szCs w:val="28"/>
        </w:rPr>
        <w:t>………..</w:t>
      </w:r>
      <w:r w:rsidRPr="005019D6">
        <w:rPr>
          <w:rFonts w:asciiTheme="majorBidi" w:hAnsiTheme="majorBidi" w:cstheme="majorBidi"/>
          <w:sz w:val="28"/>
          <w:szCs w:val="28"/>
        </w:rPr>
        <w:t>………..</w:t>
      </w:r>
      <w:r w:rsidR="00977D35" w:rsidRPr="005019D6">
        <w:rPr>
          <w:rFonts w:asciiTheme="majorBidi" w:hAnsiTheme="majorBidi" w:cstheme="majorBidi"/>
          <w:sz w:val="28"/>
          <w:szCs w:val="28"/>
        </w:rPr>
        <w:t>45</w:t>
      </w:r>
    </w:p>
    <w:p w:rsidR="00E56CDD" w:rsidRPr="005019D6" w:rsidRDefault="00E56CDD" w:rsidP="005019D6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2-12 :</w:t>
      </w:r>
      <w:r w:rsidR="005019D6">
        <w:rPr>
          <w:rFonts w:asciiTheme="majorBidi" w:hAnsiTheme="majorBidi" w:cstheme="majorBidi"/>
          <w:sz w:val="28"/>
          <w:szCs w:val="28"/>
        </w:rPr>
        <w:t xml:space="preserve"> Degré d'absorption du sable 0/5 …</w:t>
      </w:r>
      <w:r w:rsidR="00977D35" w:rsidRPr="005019D6">
        <w:rPr>
          <w:rFonts w:asciiTheme="majorBidi" w:hAnsiTheme="majorBidi" w:cstheme="majorBidi"/>
          <w:sz w:val="28"/>
          <w:szCs w:val="28"/>
        </w:rPr>
        <w:t>…</w:t>
      </w:r>
      <w:r w:rsidR="005019D6">
        <w:rPr>
          <w:rFonts w:asciiTheme="majorBidi" w:hAnsiTheme="majorBidi" w:cstheme="majorBidi"/>
          <w:sz w:val="28"/>
          <w:szCs w:val="28"/>
        </w:rPr>
        <w:t>………….</w:t>
      </w:r>
      <w:r w:rsidR="00977D35" w:rsidRPr="005019D6">
        <w:rPr>
          <w:rFonts w:asciiTheme="majorBidi" w:hAnsiTheme="majorBidi" w:cstheme="majorBidi"/>
          <w:sz w:val="28"/>
          <w:szCs w:val="28"/>
        </w:rPr>
        <w:t>……46</w:t>
      </w:r>
    </w:p>
    <w:p w:rsidR="00E56CDD" w:rsidRPr="005019D6" w:rsidRDefault="00E56CDD" w:rsidP="005019D6">
      <w:pPr>
        <w:pStyle w:val="10"/>
      </w:pPr>
    </w:p>
    <w:p w:rsidR="00456F3A" w:rsidRPr="005019D6" w:rsidRDefault="00456F3A" w:rsidP="005019D6">
      <w:pPr>
        <w:pStyle w:val="10"/>
      </w:pPr>
      <w:r w:rsidRPr="005019D6">
        <w:t>Capitre 3</w:t>
      </w:r>
    </w:p>
    <w:p w:rsidR="004343DA" w:rsidRPr="005019D6" w:rsidRDefault="004343DA" w:rsidP="005019D6">
      <w:pPr>
        <w:jc w:val="center"/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Résultats et discussions</w:t>
      </w:r>
    </w:p>
    <w:p w:rsidR="00742EF6" w:rsidRPr="005019D6" w:rsidRDefault="007D1682" w:rsidP="002E3BE0">
      <w:pPr>
        <w:pStyle w:val="10"/>
      </w:pPr>
      <w:hyperlink w:anchor="_Toc326712820" w:history="1">
        <w:r w:rsidR="00AD68FC" w:rsidRPr="005019D6">
          <w:t>Tableau 3</w:t>
        </w:r>
        <w:r w:rsidR="00742EF6" w:rsidRPr="005019D6">
          <w:t>-1 :</w:t>
        </w:r>
        <w:r w:rsidR="007F5AEC" w:rsidRPr="005019D6">
          <w:t xml:space="preserve"> les valeurs de la vitesse de propagation de son EP(10) cm</w:t>
        </w:r>
        <w:r w:rsidR="007F5AEC" w:rsidRPr="005019D6">
          <w:rPr>
            <w:vertAlign w:val="superscript"/>
          </w:rPr>
          <w:t>3</w:t>
        </w:r>
        <w:r w:rsidR="007F5AEC" w:rsidRPr="005019D6">
          <w:t xml:space="preserve"> à 14jours</w:t>
        </w:r>
        <w:r w:rsidR="00742EF6" w:rsidRPr="005019D6">
          <w:t xml:space="preserve">  </w:t>
        </w:r>
        <w:r w:rsidR="005019D6">
          <w:rPr>
            <w:webHidden/>
          </w:rPr>
          <w:t>…………………………………………………………………...</w:t>
        </w:r>
        <w:r w:rsidR="002E3BE0">
          <w:rPr>
            <w:webHidden/>
          </w:rPr>
          <w:t>53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1" w:history="1">
        <w:r w:rsidR="00742EF6" w:rsidRPr="005019D6">
          <w:rPr>
            <w:rFonts w:asciiTheme="majorBidi" w:hAnsiTheme="majorBidi" w:cstheme="majorBidi"/>
            <w:noProof/>
            <w:spacing w:val="1"/>
            <w:sz w:val="28"/>
            <w:szCs w:val="28"/>
          </w:rPr>
          <w:t>T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a</w:t>
        </w:r>
        <w:r w:rsidR="00742EF6" w:rsidRPr="005019D6">
          <w:rPr>
            <w:rFonts w:asciiTheme="majorBidi" w:hAnsiTheme="majorBidi" w:cstheme="majorBidi"/>
            <w:noProof/>
            <w:spacing w:val="1"/>
            <w:sz w:val="28"/>
            <w:szCs w:val="28"/>
          </w:rPr>
          <w:t>b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le</w:t>
        </w:r>
        <w:r w:rsidR="00742EF6" w:rsidRPr="005019D6">
          <w:rPr>
            <w:rFonts w:asciiTheme="majorBidi" w:hAnsiTheme="majorBidi" w:cstheme="majorBidi"/>
            <w:noProof/>
            <w:spacing w:val="-2"/>
            <w:sz w:val="28"/>
            <w:szCs w:val="28"/>
          </w:rPr>
          <w:t>a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u</w:t>
        </w:r>
        <w:r w:rsidR="00AD68FC" w:rsidRPr="005019D6">
          <w:rPr>
            <w:rFonts w:asciiTheme="majorBidi" w:hAnsiTheme="majorBidi" w:cstheme="majorBidi"/>
            <w:noProof/>
            <w:spacing w:val="2"/>
            <w:sz w:val="28"/>
            <w:szCs w:val="28"/>
          </w:rPr>
          <w:t xml:space="preserve"> 3</w:t>
        </w:r>
        <w:r w:rsidR="00742EF6" w:rsidRPr="005019D6">
          <w:rPr>
            <w:rFonts w:asciiTheme="majorBidi" w:hAnsiTheme="majorBidi" w:cstheme="majorBidi"/>
            <w:noProof/>
            <w:spacing w:val="2"/>
            <w:sz w:val="28"/>
            <w:szCs w:val="28"/>
          </w:rPr>
          <w:t>-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2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les valeurs de la vitesse de propagation de son EP(15)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à 14jours</w:t>
        </w:r>
        <w:r w:rsidR="005019D6">
          <w:rPr>
            <w:rFonts w:asciiTheme="majorBidi" w:hAnsiTheme="majorBidi" w:cstheme="majorBidi"/>
            <w:sz w:val="28"/>
            <w:szCs w:val="28"/>
          </w:rPr>
          <w:t>……………………………………………………………</w:t>
        </w:r>
        <w:r w:rsidR="005019D6" w:rsidRPr="005019D6">
          <w:rPr>
            <w:rFonts w:asciiTheme="majorBidi" w:hAnsiTheme="majorBidi" w:cstheme="majorBidi"/>
            <w:sz w:val="28"/>
            <w:szCs w:val="28"/>
          </w:rPr>
          <w:t>……….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54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2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Tableau3</w:t>
        </w:r>
        <w:r w:rsidR="007F5AEC" w:rsidRPr="005019D6">
          <w:rPr>
            <w:rFonts w:asciiTheme="majorBidi" w:hAnsiTheme="majorBidi" w:cstheme="majorBidi"/>
            <w:noProof/>
            <w:sz w:val="28"/>
            <w:szCs w:val="28"/>
          </w:rPr>
          <w:t>-3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les valeurs de la vitesse de propagation de son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à 28jour</w:t>
        </w:r>
        <w:r w:rsidR="005019D6">
          <w:rPr>
            <w:rFonts w:asciiTheme="majorBidi" w:hAnsiTheme="majorBidi" w:cstheme="majorBidi"/>
            <w:sz w:val="28"/>
            <w:szCs w:val="28"/>
          </w:rPr>
          <w:t>s  …………………………………………………………………...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54</w:t>
        </w:r>
      </w:hyperlink>
    </w:p>
    <w:p w:rsidR="00742EF6" w:rsidRPr="005019D6" w:rsidRDefault="007D1682" w:rsidP="002E3BE0">
      <w:pPr>
        <w:pStyle w:val="10"/>
      </w:pPr>
      <w:hyperlink w:anchor="_Toc326712823" w:history="1">
        <w:r w:rsidR="00742EF6" w:rsidRPr="005019D6">
          <w:t>Tabl</w:t>
        </w:r>
        <w:r w:rsidR="00AD68FC" w:rsidRPr="005019D6">
          <w:t>eau3</w:t>
        </w:r>
        <w:r w:rsidR="007F5AEC" w:rsidRPr="005019D6">
          <w:t>-4 : les valeurs de la vitesse de propagation de son EP(15) cm</w:t>
        </w:r>
        <w:r w:rsidR="007F5AEC" w:rsidRPr="005019D6">
          <w:rPr>
            <w:vertAlign w:val="superscript"/>
          </w:rPr>
          <w:t>3</w:t>
        </w:r>
        <w:r w:rsidR="005019D6">
          <w:t xml:space="preserve"> à 28jours ………………………………………………………………….</w:t>
        </w:r>
        <w:r w:rsidR="002E3BE0">
          <w:rPr>
            <w:webHidden/>
          </w:rPr>
          <w:t>55</w:t>
        </w:r>
      </w:hyperlink>
    </w:p>
    <w:p w:rsidR="00742EF6" w:rsidRPr="005019D6" w:rsidRDefault="007D1682" w:rsidP="002E3BE0">
      <w:pPr>
        <w:pStyle w:val="10"/>
      </w:pPr>
      <w:hyperlink w:anchor="_Toc326712824" w:history="1">
        <w:r w:rsidR="00AD68FC" w:rsidRPr="005019D6">
          <w:t>Tableau 3</w:t>
        </w:r>
        <w:r w:rsidR="00742EF6" w:rsidRPr="005019D6">
          <w:t xml:space="preserve">-5: </w:t>
        </w:r>
        <w:r w:rsidR="007F5AEC" w:rsidRPr="005019D6">
          <w:t>les valeurs de la Résistance selon changement de la vitesse de la presse v1 &amp; v2 de EP(10) cm</w:t>
        </w:r>
        <w:r w:rsidR="007F5AEC" w:rsidRPr="005019D6">
          <w:rPr>
            <w:vertAlign w:val="superscript"/>
          </w:rPr>
          <w:t>3</w:t>
        </w:r>
        <w:r w:rsidR="007F5AEC" w:rsidRPr="005019D6">
          <w:t xml:space="preserve"> à 14jours.</w:t>
        </w:r>
        <w:r w:rsidR="00742EF6" w:rsidRPr="005019D6">
          <w:t xml:space="preserve">  </w:t>
        </w:r>
        <w:r w:rsidR="00742EF6" w:rsidRPr="005019D6">
          <w:rPr>
            <w:webHidden/>
          </w:rPr>
          <w:tab/>
        </w:r>
        <w:r w:rsidR="00E943A2" w:rsidRPr="005019D6">
          <w:rPr>
            <w:webHidden/>
          </w:rPr>
          <w:t>……</w:t>
        </w:r>
        <w:r w:rsidR="005019D6">
          <w:rPr>
            <w:webHidden/>
          </w:rPr>
          <w:t>………</w:t>
        </w:r>
        <w:r w:rsidR="00E943A2" w:rsidRPr="005019D6">
          <w:rPr>
            <w:webHidden/>
          </w:rPr>
          <w:t>……………….</w:t>
        </w:r>
        <w:r w:rsidR="002E3BE0">
          <w:rPr>
            <w:webHidden/>
          </w:rPr>
          <w:t>55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5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 3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-6:</w:t>
        </w:r>
        <w:r w:rsidR="00456F3A" w:rsidRPr="005019D6">
          <w:rPr>
            <w:rFonts w:asciiTheme="majorBidi" w:hAnsiTheme="majorBidi" w:cstheme="majorBidi"/>
            <w:sz w:val="28"/>
            <w:szCs w:val="28"/>
          </w:rPr>
          <w:t xml:space="preserve"> 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>les valeurs de la Résistance selon changement de la vitesse de la presse v1 &amp; v2 de EP(15)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14jours  ……………………………..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56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6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Tableau3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 xml:space="preserve">-7 : 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>les valeurs de la Résistance selon changement de la vitesse de la presse v1 &amp; v2 de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21jours ……………………………. 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57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7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 3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 xml:space="preserve">-8 : 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>les valeurs de la Résistance selon changement de la vitesse de la presse v1 &amp; v2 de EP(15)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21jours  …………………………….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57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8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 3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-9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les valeurs de la Résistance selon changement de la vitesse de la presse v1 &amp; v2 de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28jours  …………………………….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58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29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 3-10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les valeurs de la Résistance selon changement de la vitesse de la presse v1 &amp; v2 de EP(15)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à 28jours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 …………………………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58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31" w:history="1">
        <w:r w:rsidR="00AD68FC" w:rsidRPr="005019D6">
          <w:rPr>
            <w:rFonts w:asciiTheme="majorBidi" w:hAnsiTheme="majorBidi" w:cstheme="majorBidi"/>
            <w:sz w:val="28"/>
            <w:szCs w:val="28"/>
          </w:rPr>
          <w:t xml:space="preserve"> Tableau 3-11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Corrélation entre la vitesse Ultrasonique, L’Age et la vitesse décrassement de Béton 1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</w:t>
        </w:r>
        <w:r w:rsidR="005019D6">
          <w:rPr>
            <w:rFonts w:asciiTheme="majorBidi" w:hAnsiTheme="majorBidi" w:cstheme="majorBidi"/>
            <w:sz w:val="28"/>
            <w:szCs w:val="28"/>
          </w:rPr>
          <w:t>à 14jours  ………………..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59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32" w:history="1">
        <w:r w:rsidR="00AD68FC" w:rsidRPr="005019D6">
          <w:rPr>
            <w:rFonts w:asciiTheme="majorBidi" w:hAnsiTheme="majorBidi" w:cstheme="majorBidi"/>
            <w:sz w:val="28"/>
            <w:szCs w:val="28"/>
          </w:rPr>
          <w:t xml:space="preserve"> </w:t>
        </w:r>
        <w:r w:rsidR="00AD68FC" w:rsidRPr="005019D6">
          <w:rPr>
            <w:rFonts w:asciiTheme="majorBidi" w:hAnsiTheme="majorBidi" w:cstheme="majorBidi"/>
            <w:noProof/>
            <w:sz w:val="28"/>
            <w:szCs w:val="28"/>
            <w:lang w:eastAsia="fr-FR"/>
          </w:rPr>
          <w:t>Tableau 3-12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Corrélation entre la vitesse Ultrasonique, L’Age et la vitesse décrassement de Béton 1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21jours  ………………..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60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34" w:history="1">
        <w:r w:rsidR="00AD68FC" w:rsidRPr="005019D6">
          <w:rPr>
            <w:rFonts w:asciiTheme="majorBidi" w:hAnsiTheme="majorBidi" w:cstheme="majorBidi"/>
            <w:sz w:val="28"/>
            <w:szCs w:val="28"/>
          </w:rPr>
          <w:t xml:space="preserve"> </w:t>
        </w:r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 xml:space="preserve">Tableau 3-13 : 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>Corrélation entre la vitesse Ultrasonique, L’Age et la vitesse décrassement de Béton 1 EP(10)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28jours   ……………….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61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36" w:history="1"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Tab</w:t>
        </w:r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leau 3-14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 :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Corrélation Total entre la vitesse Ultrasonique, L’Age et la vitesse décrassement de Béton 1 EP(10)cm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à 14j, 21j et 28jours…………………………………………….</w:t>
        </w:r>
        <w:r w:rsidR="00E943A2" w:rsidRPr="005019D6">
          <w:rPr>
            <w:rFonts w:asciiTheme="majorBidi" w:hAnsiTheme="majorBidi" w:cstheme="majorBidi"/>
            <w:sz w:val="28"/>
            <w:szCs w:val="28"/>
          </w:rPr>
          <w:t>……………………..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62</w:t>
        </w:r>
      </w:hyperlink>
    </w:p>
    <w:p w:rsidR="00742EF6" w:rsidRPr="005019D6" w:rsidRDefault="007D1682" w:rsidP="002E3BE0">
      <w:pPr>
        <w:rPr>
          <w:rFonts w:asciiTheme="majorBidi" w:hAnsiTheme="majorBidi" w:cstheme="majorBidi"/>
          <w:sz w:val="28"/>
          <w:szCs w:val="28"/>
        </w:rPr>
      </w:pPr>
      <w:hyperlink w:anchor="_Toc326712837" w:history="1">
        <w:r w:rsidR="00AD68FC" w:rsidRPr="005019D6">
          <w:rPr>
            <w:rFonts w:asciiTheme="majorBidi" w:hAnsiTheme="majorBidi" w:cstheme="majorBidi"/>
            <w:noProof/>
            <w:sz w:val="28"/>
            <w:szCs w:val="28"/>
          </w:rPr>
          <w:t>Tableau 3-15</w:t>
        </w:r>
        <w:r w:rsidR="00742EF6" w:rsidRPr="005019D6">
          <w:rPr>
            <w:rFonts w:asciiTheme="majorBidi" w:hAnsiTheme="majorBidi" w:cstheme="majorBidi"/>
            <w:noProof/>
            <w:sz w:val="28"/>
            <w:szCs w:val="28"/>
          </w:rPr>
          <w:t> :</w:t>
        </w:r>
        <w:r w:rsidR="00AD68FC" w:rsidRPr="005019D6">
          <w:rPr>
            <w:rFonts w:asciiTheme="majorBidi" w:hAnsiTheme="majorBidi" w:cstheme="majorBidi"/>
            <w:sz w:val="28"/>
            <w:szCs w:val="28"/>
          </w:rPr>
          <w:t xml:space="preserve"> 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>Corrélation entre la vitesse Ultrasonique, L’Age et la vitesse décrassement de Béton 1 EP(15) cm</w:t>
        </w:r>
        <w:r w:rsidR="007F5AEC" w:rsidRPr="005019D6">
          <w:rPr>
            <w:rFonts w:asciiTheme="majorBidi" w:hAnsiTheme="majorBidi" w:cstheme="majorBidi"/>
            <w:sz w:val="28"/>
            <w:szCs w:val="28"/>
            <w:vertAlign w:val="superscript"/>
          </w:rPr>
          <w:t>3</w:t>
        </w:r>
        <w:r w:rsidR="007F5AEC" w:rsidRPr="005019D6">
          <w:rPr>
            <w:rFonts w:asciiTheme="majorBidi" w:hAnsiTheme="majorBidi" w:cstheme="majorBidi"/>
            <w:sz w:val="28"/>
            <w:szCs w:val="28"/>
          </w:rPr>
          <w:t xml:space="preserve"> à 14jours</w:t>
        </w:r>
        <w:r w:rsidR="005019D6">
          <w:rPr>
            <w:rFonts w:asciiTheme="majorBidi" w:hAnsiTheme="majorBidi" w:cstheme="majorBidi"/>
            <w:sz w:val="28"/>
            <w:szCs w:val="28"/>
          </w:rPr>
          <w:t xml:space="preserve"> ………………………..</w:t>
        </w:r>
        <w:r w:rsidR="002E3BE0">
          <w:rPr>
            <w:rFonts w:asciiTheme="majorBidi" w:hAnsiTheme="majorBidi" w:cstheme="majorBidi"/>
            <w:webHidden/>
            <w:sz w:val="28"/>
            <w:szCs w:val="28"/>
          </w:rPr>
          <w:t>64</w:t>
        </w:r>
      </w:hyperlink>
    </w:p>
    <w:p w:rsidR="00456F3A" w:rsidRPr="005019D6" w:rsidRDefault="00AD68FC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</w:t>
      </w:r>
      <w:r w:rsidR="00456F3A" w:rsidRPr="005019D6">
        <w:rPr>
          <w:rFonts w:asciiTheme="majorBidi" w:hAnsiTheme="majorBidi" w:cstheme="majorBidi"/>
          <w:sz w:val="28"/>
          <w:szCs w:val="28"/>
        </w:rPr>
        <w:t>-16 : Corrélation entre la vitesse Ultrasonique, L’Age et la vitesse décrassement de Béton 1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E943A2" w:rsidRPr="005019D6">
        <w:rPr>
          <w:rFonts w:asciiTheme="majorBidi" w:hAnsiTheme="majorBidi" w:cstheme="majorBidi"/>
          <w:sz w:val="28"/>
          <w:szCs w:val="28"/>
        </w:rPr>
        <w:t>………………………..</w:t>
      </w:r>
      <w:r w:rsidRPr="005019D6">
        <w:rPr>
          <w:rFonts w:asciiTheme="majorBidi" w:hAnsiTheme="majorBidi" w:cstheme="majorBidi"/>
          <w:sz w:val="28"/>
          <w:szCs w:val="28"/>
        </w:rPr>
        <w:t>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………..</w:t>
      </w:r>
      <w:r w:rsidRPr="005019D6">
        <w:rPr>
          <w:rFonts w:asciiTheme="majorBidi" w:hAnsiTheme="majorBidi" w:cstheme="majorBidi"/>
          <w:sz w:val="28"/>
          <w:szCs w:val="28"/>
        </w:rPr>
        <w:t>…………….</w:t>
      </w:r>
      <w:r w:rsidR="002E3BE0">
        <w:rPr>
          <w:rFonts w:asciiTheme="majorBidi" w:hAnsiTheme="majorBidi" w:cstheme="majorBidi"/>
          <w:sz w:val="28"/>
          <w:szCs w:val="28"/>
        </w:rPr>
        <w:t>65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3-17 : Corrélation entre la vitesse Ultrasonique, L’Age et la vitesse décrassement de Béton 1 EP(15)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……….</w:t>
      </w:r>
      <w:r w:rsidR="002E3BE0">
        <w:rPr>
          <w:rFonts w:asciiTheme="majorBidi" w:hAnsiTheme="majorBidi" w:cstheme="majorBidi"/>
          <w:sz w:val="28"/>
          <w:szCs w:val="28"/>
        </w:rPr>
        <w:t>66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3-18 : Corrélation Total entre la vitesse Ultrasonique, L’Age et la vitesse décrassement de Béton 1 EP(10)cm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14j, 21j et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</w:t>
      </w:r>
      <w:r w:rsidR="002E3BE0">
        <w:rPr>
          <w:rFonts w:asciiTheme="majorBidi" w:hAnsiTheme="majorBidi" w:cstheme="majorBidi"/>
          <w:sz w:val="28"/>
          <w:szCs w:val="28"/>
        </w:rPr>
        <w:t>67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3-19 : les valeurs de la vitesse de propagation de son EP(10)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E943A2" w:rsidRPr="005019D6">
        <w:rPr>
          <w:rFonts w:asciiTheme="majorBidi" w:hAnsiTheme="majorBidi" w:cstheme="majorBidi"/>
          <w:sz w:val="28"/>
          <w:szCs w:val="28"/>
        </w:rPr>
        <w:t>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……………………….</w:t>
      </w:r>
      <w:r w:rsidR="00AD68FC" w:rsidRPr="005019D6">
        <w:rPr>
          <w:rFonts w:asciiTheme="majorBidi" w:hAnsiTheme="majorBidi" w:cstheme="majorBidi"/>
          <w:sz w:val="28"/>
          <w:szCs w:val="28"/>
        </w:rPr>
        <w:t>…</w:t>
      </w:r>
      <w:r w:rsidR="002E3BE0">
        <w:rPr>
          <w:rFonts w:asciiTheme="majorBidi" w:hAnsiTheme="majorBidi" w:cstheme="majorBidi"/>
          <w:sz w:val="28"/>
          <w:szCs w:val="28"/>
        </w:rPr>
        <w:t>68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3-20 : les valeurs de la vitesse de propagation de son EP(15)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E943A2" w:rsidRPr="005019D6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…………………………</w:t>
      </w:r>
      <w:r w:rsidR="00E943A2" w:rsidRPr="005019D6">
        <w:rPr>
          <w:rFonts w:asciiTheme="majorBidi" w:hAnsiTheme="majorBidi" w:cstheme="majorBidi"/>
          <w:sz w:val="28"/>
          <w:szCs w:val="28"/>
        </w:rPr>
        <w:t>…</w:t>
      </w:r>
      <w:r w:rsidR="00AD68FC" w:rsidRPr="005019D6">
        <w:rPr>
          <w:rFonts w:asciiTheme="majorBidi" w:hAnsiTheme="majorBidi" w:cstheme="majorBidi"/>
          <w:sz w:val="28"/>
          <w:szCs w:val="28"/>
        </w:rPr>
        <w:t>.</w:t>
      </w:r>
      <w:r w:rsidRPr="005019D6">
        <w:rPr>
          <w:rFonts w:asciiTheme="majorBidi" w:hAnsiTheme="majorBidi" w:cstheme="majorBidi"/>
          <w:sz w:val="28"/>
          <w:szCs w:val="28"/>
        </w:rPr>
        <w:t>.</w:t>
      </w:r>
      <w:r w:rsidR="002E3BE0">
        <w:rPr>
          <w:rFonts w:asciiTheme="majorBidi" w:hAnsiTheme="majorBidi" w:cstheme="majorBidi"/>
          <w:sz w:val="28"/>
          <w:szCs w:val="28"/>
        </w:rPr>
        <w:t>69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3-21 : les valeurs de la Résistance selon changement de la vitesse de la presse v1 &amp; v2 de EP(10)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………..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</w:t>
      </w:r>
      <w:r w:rsidR="002E3BE0">
        <w:rPr>
          <w:rFonts w:asciiTheme="majorBidi" w:hAnsiTheme="majorBidi" w:cstheme="majorBidi"/>
          <w:sz w:val="28"/>
          <w:szCs w:val="28"/>
        </w:rPr>
        <w:t>69</w:t>
      </w:r>
    </w:p>
    <w:p w:rsidR="004343D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3-22 : les valeurs de la Résistance selon changement de la vitesse de la presse v1 &amp; v2 de EP(15)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</w:t>
      </w:r>
      <w:r w:rsidR="002E3BE0">
        <w:rPr>
          <w:rFonts w:asciiTheme="majorBidi" w:hAnsiTheme="majorBidi" w:cstheme="majorBidi"/>
          <w:sz w:val="28"/>
          <w:szCs w:val="28"/>
        </w:rPr>
        <w:t>70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3-23 : les valeurs de la vitesse de propagation de son EP(10)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E943A2" w:rsidRPr="005019D6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</w:t>
      </w:r>
      <w:r w:rsidR="00E943A2" w:rsidRPr="005019D6">
        <w:rPr>
          <w:rFonts w:asciiTheme="majorBidi" w:hAnsiTheme="majorBidi" w:cstheme="majorBidi"/>
          <w:sz w:val="28"/>
          <w:szCs w:val="28"/>
        </w:rPr>
        <w:t>……</w:t>
      </w:r>
      <w:r w:rsidR="00AD68FC" w:rsidRPr="005019D6">
        <w:rPr>
          <w:rFonts w:asciiTheme="majorBidi" w:hAnsiTheme="majorBidi" w:cstheme="majorBidi"/>
          <w:sz w:val="28"/>
          <w:szCs w:val="28"/>
        </w:rPr>
        <w:t>..</w:t>
      </w:r>
      <w:r w:rsidR="002E3BE0">
        <w:rPr>
          <w:rFonts w:asciiTheme="majorBidi" w:hAnsiTheme="majorBidi" w:cstheme="majorBidi"/>
          <w:sz w:val="28"/>
          <w:szCs w:val="28"/>
        </w:rPr>
        <w:t>70</w:t>
      </w:r>
    </w:p>
    <w:p w:rsidR="00456F3A" w:rsidRPr="005019D6" w:rsidRDefault="00456F3A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3-24 : les valeurs de la vitesse de propagation de son EP(15) cm</w:t>
      </w:r>
      <w:r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E943A2" w:rsidRPr="005019D6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……………………….</w:t>
      </w:r>
      <w:r w:rsidR="00E943A2" w:rsidRPr="005019D6">
        <w:rPr>
          <w:rFonts w:asciiTheme="majorBidi" w:hAnsiTheme="majorBidi" w:cstheme="majorBidi"/>
          <w:sz w:val="28"/>
          <w:szCs w:val="28"/>
        </w:rPr>
        <w:t>……</w:t>
      </w:r>
      <w:r w:rsidR="00AD68FC" w:rsidRPr="005019D6">
        <w:rPr>
          <w:rFonts w:asciiTheme="majorBidi" w:hAnsiTheme="majorBidi" w:cstheme="majorBidi"/>
          <w:sz w:val="28"/>
          <w:szCs w:val="28"/>
        </w:rPr>
        <w:t>.</w:t>
      </w:r>
      <w:r w:rsidR="002E3BE0">
        <w:rPr>
          <w:rFonts w:asciiTheme="majorBidi" w:hAnsiTheme="majorBidi" w:cstheme="majorBidi"/>
          <w:sz w:val="28"/>
          <w:szCs w:val="28"/>
        </w:rPr>
        <w:t>71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lastRenderedPageBreak/>
        <w:t>Tableaux 3-25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Résistance selon changement de la vitesse de la presse v1 &amp; v2 de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…………………..</w:t>
      </w:r>
      <w:r w:rsidR="002E3BE0">
        <w:rPr>
          <w:rFonts w:asciiTheme="majorBidi" w:hAnsiTheme="majorBidi" w:cstheme="majorBidi"/>
          <w:sz w:val="28"/>
          <w:szCs w:val="28"/>
        </w:rPr>
        <w:t>71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3-26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Résistance selon changement de la vitesse de la presse v1 &amp; v2 de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……….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……………….</w:t>
      </w:r>
      <w:r w:rsidR="002E3BE0">
        <w:rPr>
          <w:rFonts w:asciiTheme="majorBidi" w:hAnsiTheme="majorBidi" w:cstheme="majorBidi"/>
          <w:sz w:val="28"/>
          <w:szCs w:val="28"/>
        </w:rPr>
        <w:t>72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3-27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vitesse de propagation de son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………………………………..</w:t>
      </w:r>
      <w:r w:rsidR="00AD68FC" w:rsidRPr="005019D6">
        <w:rPr>
          <w:rFonts w:asciiTheme="majorBidi" w:hAnsiTheme="majorBidi" w:cstheme="majorBidi"/>
          <w:sz w:val="28"/>
          <w:szCs w:val="28"/>
        </w:rPr>
        <w:t>……</w:t>
      </w:r>
      <w:r w:rsidR="002E3BE0">
        <w:rPr>
          <w:rFonts w:asciiTheme="majorBidi" w:hAnsiTheme="majorBidi" w:cstheme="majorBidi"/>
          <w:sz w:val="28"/>
          <w:szCs w:val="28"/>
        </w:rPr>
        <w:t>72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 3-28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vitesse de propagation de son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……………………………..</w:t>
      </w:r>
      <w:r w:rsidR="00AD68FC" w:rsidRPr="005019D6">
        <w:rPr>
          <w:rFonts w:asciiTheme="majorBidi" w:hAnsiTheme="majorBidi" w:cstheme="majorBidi"/>
          <w:sz w:val="28"/>
          <w:szCs w:val="28"/>
        </w:rPr>
        <w:t>……</w:t>
      </w:r>
      <w:r w:rsidR="002E3BE0">
        <w:rPr>
          <w:rFonts w:asciiTheme="majorBidi" w:hAnsiTheme="majorBidi" w:cstheme="majorBidi"/>
          <w:sz w:val="28"/>
          <w:szCs w:val="28"/>
        </w:rPr>
        <w:t>73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3-29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Résistance selon changement de la vitesse de la presse v1 &amp; v2 de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………………….</w:t>
      </w:r>
      <w:r w:rsidR="00AD68FC" w:rsidRPr="005019D6">
        <w:rPr>
          <w:rFonts w:asciiTheme="majorBidi" w:hAnsiTheme="majorBidi" w:cstheme="majorBidi"/>
          <w:sz w:val="28"/>
          <w:szCs w:val="28"/>
        </w:rPr>
        <w:t>….</w:t>
      </w:r>
      <w:r w:rsidR="002E3BE0">
        <w:rPr>
          <w:rFonts w:asciiTheme="majorBidi" w:hAnsiTheme="majorBidi" w:cstheme="majorBidi"/>
          <w:sz w:val="28"/>
          <w:szCs w:val="28"/>
        </w:rPr>
        <w:t>73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3-30</w:t>
      </w:r>
      <w:r w:rsidR="00456F3A" w:rsidRPr="005019D6">
        <w:rPr>
          <w:rFonts w:asciiTheme="majorBidi" w:hAnsiTheme="majorBidi" w:cstheme="majorBidi"/>
          <w:sz w:val="28"/>
          <w:szCs w:val="28"/>
        </w:rPr>
        <w:t> : les valeurs de la Résistance selon changement de la vitesse de la presse v1 &amp; v2 de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………………….</w:t>
      </w:r>
      <w:r w:rsidR="00AD68FC" w:rsidRPr="005019D6">
        <w:rPr>
          <w:rFonts w:asciiTheme="majorBidi" w:hAnsiTheme="majorBidi" w:cstheme="majorBidi"/>
          <w:sz w:val="28"/>
          <w:szCs w:val="28"/>
        </w:rPr>
        <w:t>…….</w:t>
      </w:r>
      <w:r w:rsidR="002E3BE0">
        <w:rPr>
          <w:rFonts w:asciiTheme="majorBidi" w:hAnsiTheme="majorBidi" w:cstheme="majorBidi"/>
          <w:sz w:val="28"/>
          <w:szCs w:val="28"/>
        </w:rPr>
        <w:t>74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3-31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…….………</w:t>
      </w:r>
      <w:r w:rsidR="00AD68FC" w:rsidRPr="005019D6">
        <w:rPr>
          <w:rFonts w:asciiTheme="majorBidi" w:hAnsiTheme="majorBidi" w:cstheme="majorBidi"/>
          <w:sz w:val="28"/>
          <w:szCs w:val="28"/>
        </w:rPr>
        <w:t>……</w:t>
      </w:r>
      <w:r w:rsidR="002E3BE0">
        <w:rPr>
          <w:rFonts w:asciiTheme="majorBidi" w:hAnsiTheme="majorBidi" w:cstheme="majorBidi"/>
          <w:sz w:val="28"/>
          <w:szCs w:val="28"/>
        </w:rPr>
        <w:t>75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3-32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…….……..</w:t>
      </w:r>
      <w:r w:rsidR="00AD68FC" w:rsidRPr="005019D6">
        <w:rPr>
          <w:rFonts w:asciiTheme="majorBidi" w:hAnsiTheme="majorBidi" w:cstheme="majorBidi"/>
          <w:sz w:val="28"/>
          <w:szCs w:val="28"/>
        </w:rPr>
        <w:t>…</w:t>
      </w:r>
      <w:r w:rsidRPr="005019D6">
        <w:rPr>
          <w:rFonts w:asciiTheme="majorBidi" w:hAnsiTheme="majorBidi" w:cstheme="majorBidi"/>
          <w:sz w:val="28"/>
          <w:szCs w:val="28"/>
        </w:rPr>
        <w:t>…..</w:t>
      </w:r>
      <w:r w:rsidR="002E3BE0">
        <w:rPr>
          <w:rFonts w:asciiTheme="majorBidi" w:hAnsiTheme="majorBidi" w:cstheme="majorBidi"/>
          <w:sz w:val="28"/>
          <w:szCs w:val="28"/>
        </w:rPr>
        <w:t>76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3-33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EP(10)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………….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2E3BE0">
        <w:rPr>
          <w:rFonts w:asciiTheme="majorBidi" w:hAnsiTheme="majorBidi" w:cstheme="majorBidi"/>
          <w:sz w:val="28"/>
          <w:szCs w:val="28"/>
        </w:rPr>
        <w:t>77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3-34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Total entre la vitesse Ultrasonique, L’Age et la vitesse décrassement de Béton 1 EP(10)cm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14j, 21j et 28jours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r w:rsidRPr="005019D6">
        <w:rPr>
          <w:rFonts w:asciiTheme="majorBidi" w:hAnsiTheme="majorBidi" w:cstheme="majorBidi"/>
          <w:sz w:val="28"/>
          <w:szCs w:val="28"/>
        </w:rPr>
        <w:t>…</w:t>
      </w:r>
      <w:r w:rsidR="005019D6">
        <w:rPr>
          <w:rFonts w:asciiTheme="majorBidi" w:hAnsiTheme="majorBidi" w:cstheme="majorBidi"/>
          <w:sz w:val="28"/>
          <w:szCs w:val="28"/>
        </w:rPr>
        <w:t>……………</w:t>
      </w:r>
      <w:r w:rsidRPr="005019D6">
        <w:rPr>
          <w:rFonts w:asciiTheme="majorBidi" w:hAnsiTheme="majorBidi" w:cstheme="majorBidi"/>
          <w:sz w:val="28"/>
          <w:szCs w:val="28"/>
        </w:rPr>
        <w:t>….</w:t>
      </w:r>
      <w:r w:rsidR="002E3BE0">
        <w:rPr>
          <w:rFonts w:asciiTheme="majorBidi" w:hAnsiTheme="majorBidi" w:cstheme="majorBidi"/>
          <w:sz w:val="28"/>
          <w:szCs w:val="28"/>
        </w:rPr>
        <w:t>78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3-35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14jours</w:t>
      </w:r>
      <w:r w:rsidR="00AD68FC" w:rsidRPr="005019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</w:t>
      </w:r>
      <w:r w:rsidR="00AD68FC" w:rsidRPr="005019D6">
        <w:rPr>
          <w:rFonts w:asciiTheme="majorBidi" w:hAnsiTheme="majorBidi" w:cstheme="majorBidi"/>
          <w:sz w:val="28"/>
          <w:szCs w:val="28"/>
        </w:rPr>
        <w:t>……..</w:t>
      </w:r>
      <w:r w:rsidR="002E3BE0">
        <w:rPr>
          <w:rFonts w:asciiTheme="majorBidi" w:hAnsiTheme="majorBidi" w:cstheme="majorBidi"/>
          <w:sz w:val="28"/>
          <w:szCs w:val="28"/>
        </w:rPr>
        <w:t>79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lastRenderedPageBreak/>
        <w:t>Tableaux 3-36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21jours</w:t>
      </w:r>
      <w:r w:rsidRPr="005019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…………..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2E3BE0">
        <w:rPr>
          <w:rFonts w:asciiTheme="majorBidi" w:hAnsiTheme="majorBidi" w:cstheme="majorBidi"/>
          <w:sz w:val="28"/>
          <w:szCs w:val="28"/>
        </w:rPr>
        <w:t>80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3-37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entre la vitesse Ultrasonique, L’Age et la vitesse décrassement de Béton2 EP(15) 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28jours</w:t>
      </w:r>
      <w:r w:rsidRPr="005019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</w:t>
      </w:r>
      <w:r w:rsidRPr="005019D6">
        <w:rPr>
          <w:rFonts w:asciiTheme="majorBidi" w:hAnsiTheme="majorBidi" w:cstheme="majorBidi"/>
          <w:sz w:val="28"/>
          <w:szCs w:val="28"/>
        </w:rPr>
        <w:t>………</w:t>
      </w:r>
      <w:r w:rsidR="002E3BE0">
        <w:rPr>
          <w:rFonts w:asciiTheme="majorBidi" w:hAnsiTheme="majorBidi" w:cstheme="majorBidi"/>
          <w:sz w:val="28"/>
          <w:szCs w:val="28"/>
        </w:rPr>
        <w:t>81</w:t>
      </w:r>
    </w:p>
    <w:p w:rsidR="00456F3A" w:rsidRPr="005019D6" w:rsidRDefault="00E943A2" w:rsidP="002E3BE0">
      <w:pPr>
        <w:rPr>
          <w:rFonts w:asciiTheme="majorBidi" w:hAnsiTheme="majorBidi" w:cstheme="majorBidi"/>
          <w:sz w:val="28"/>
          <w:szCs w:val="28"/>
        </w:rPr>
      </w:pPr>
      <w:r w:rsidRPr="005019D6">
        <w:rPr>
          <w:rFonts w:asciiTheme="majorBidi" w:hAnsiTheme="majorBidi" w:cstheme="majorBidi"/>
          <w:sz w:val="28"/>
          <w:szCs w:val="28"/>
        </w:rPr>
        <w:t>Tableaux 3-38</w:t>
      </w:r>
      <w:r w:rsidR="00456F3A" w:rsidRPr="005019D6">
        <w:rPr>
          <w:rFonts w:asciiTheme="majorBidi" w:hAnsiTheme="majorBidi" w:cstheme="majorBidi"/>
          <w:sz w:val="28"/>
          <w:szCs w:val="28"/>
        </w:rPr>
        <w:t> : Corrélation Totale entre la vitesse Ultrasonique, L’Age et la vitesse décrassement de Béton 1 EP(15)cm</w:t>
      </w:r>
      <w:r w:rsidR="00456F3A" w:rsidRPr="005019D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456F3A" w:rsidRPr="005019D6">
        <w:rPr>
          <w:rFonts w:asciiTheme="majorBidi" w:hAnsiTheme="majorBidi" w:cstheme="majorBidi"/>
          <w:sz w:val="28"/>
          <w:szCs w:val="28"/>
        </w:rPr>
        <w:t xml:space="preserve"> à 14j, 21j et 28jours</w:t>
      </w:r>
      <w:r w:rsidRPr="005019D6">
        <w:rPr>
          <w:rFonts w:asciiTheme="majorBidi" w:hAnsiTheme="majorBidi" w:cstheme="majorBidi"/>
          <w:sz w:val="28"/>
          <w:szCs w:val="28"/>
        </w:rPr>
        <w:t>…………………………………………………</w:t>
      </w:r>
      <w:r w:rsidR="005019D6">
        <w:rPr>
          <w:rFonts w:asciiTheme="majorBidi" w:hAnsiTheme="majorBidi" w:cstheme="majorBidi"/>
          <w:sz w:val="28"/>
          <w:szCs w:val="28"/>
        </w:rPr>
        <w:t>……………</w:t>
      </w:r>
      <w:r w:rsidRPr="005019D6">
        <w:rPr>
          <w:rFonts w:asciiTheme="majorBidi" w:hAnsiTheme="majorBidi" w:cstheme="majorBidi"/>
          <w:sz w:val="28"/>
          <w:szCs w:val="28"/>
        </w:rPr>
        <w:t>……</w:t>
      </w:r>
      <w:r w:rsidR="00AD68FC" w:rsidRPr="005019D6">
        <w:rPr>
          <w:rFonts w:asciiTheme="majorBidi" w:hAnsiTheme="majorBidi" w:cstheme="majorBidi"/>
          <w:sz w:val="28"/>
          <w:szCs w:val="28"/>
        </w:rPr>
        <w:t>.</w:t>
      </w:r>
      <w:r w:rsidR="002E3BE0">
        <w:rPr>
          <w:rFonts w:asciiTheme="majorBidi" w:hAnsiTheme="majorBidi" w:cstheme="majorBidi"/>
          <w:sz w:val="28"/>
          <w:szCs w:val="28"/>
        </w:rPr>
        <w:t>82</w:t>
      </w:r>
    </w:p>
    <w:p w:rsidR="00456F3A" w:rsidRPr="005019D6" w:rsidRDefault="00456F3A" w:rsidP="005019D6">
      <w:pPr>
        <w:rPr>
          <w:rFonts w:asciiTheme="majorBidi" w:hAnsiTheme="majorBidi" w:cstheme="majorBidi"/>
          <w:sz w:val="28"/>
          <w:szCs w:val="28"/>
        </w:rPr>
      </w:pPr>
    </w:p>
    <w:p w:rsidR="00742EF6" w:rsidRPr="005019D6" w:rsidRDefault="00742EF6" w:rsidP="005019D6">
      <w:pPr>
        <w:pStyle w:val="10"/>
      </w:pPr>
    </w:p>
    <w:p w:rsidR="00982B84" w:rsidRPr="005019D6" w:rsidRDefault="00982B84" w:rsidP="005019D6">
      <w:pPr>
        <w:tabs>
          <w:tab w:val="left" w:pos="3633"/>
        </w:tabs>
        <w:rPr>
          <w:rFonts w:asciiTheme="majorBidi" w:hAnsiTheme="majorBidi" w:cstheme="majorBidi"/>
          <w:sz w:val="28"/>
          <w:szCs w:val="28"/>
        </w:rPr>
      </w:pPr>
    </w:p>
    <w:sectPr w:rsidR="00982B84" w:rsidRPr="005019D6" w:rsidSect="000E0C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62A" w:rsidRDefault="008D762A" w:rsidP="00156169">
      <w:pPr>
        <w:spacing w:after="0" w:line="240" w:lineRule="auto"/>
      </w:pPr>
      <w:r>
        <w:separator/>
      </w:r>
    </w:p>
  </w:endnote>
  <w:endnote w:type="continuationSeparator" w:id="1">
    <w:p w:rsidR="008D762A" w:rsidRDefault="008D762A" w:rsidP="001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8C" w:rsidRDefault="00856C8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8C" w:rsidRDefault="00856C8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8C" w:rsidRDefault="00856C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62A" w:rsidRDefault="008D762A" w:rsidP="00156169">
      <w:pPr>
        <w:spacing w:after="0" w:line="240" w:lineRule="auto"/>
      </w:pPr>
      <w:r>
        <w:separator/>
      </w:r>
    </w:p>
  </w:footnote>
  <w:footnote w:type="continuationSeparator" w:id="1">
    <w:p w:rsidR="008D762A" w:rsidRDefault="008D762A" w:rsidP="00156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8C" w:rsidRDefault="007D168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041640" o:spid="_x0000_s11272" type="#_x0000_t136" style="position:absolute;margin-left:0;margin-top:0;width:466.2pt;height:133.2pt;rotation:315;z-index:-251654144;mso-position-horizontal:center;mso-position-horizontal-relative:margin;mso-position-vertical:center;mso-position-vertical-relative:margin" o:allowincell="f" fillcolor="#31849b [2408]" stroked="f">
          <v:fill opacity=".5"/>
          <v:textpath style="font-family:&quot;Times New Roman&quot;;font-size:1pt" string="DAOULA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169" w:rsidRDefault="007D1682" w:rsidP="00156169">
    <w:pPr>
      <w:pStyle w:val="a6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 w:rsidRPr="007D168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041641" o:spid="_x0000_s11273" type="#_x0000_t136" style="position:absolute;margin-left:0;margin-top:0;width:466.2pt;height:133.2pt;rotation:315;z-index:-251652096;mso-position-horizontal:center;mso-position-horizontal-relative:margin;mso-position-vertical:center;mso-position-vertical-relative:margin" o:allowincell="f" fillcolor="#31849b [2408]" stroked="f">
          <v:fill opacity=".5"/>
          <v:textpath style="font-family:&quot;Times New Roman&quot;;font-size:1pt" string="DAOULA."/>
          <w10:wrap anchorx="margin" anchory="margin"/>
        </v:shape>
      </w:pict>
    </w:r>
  </w:p>
  <w:sdt>
    <w:sdtPr>
      <w:rPr>
        <w:rFonts w:asciiTheme="majorBidi" w:hAnsiTheme="majorBidi" w:cstheme="majorBidi"/>
        <w:noProof/>
        <w:sz w:val="32"/>
        <w:szCs w:val="32"/>
      </w:rPr>
      <w:alias w:val="Titre"/>
      <w:id w:val="77738743"/>
      <w:placeholder>
        <w:docPart w:val="8CCF8EA6BCA741CF8689F31501E3728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56169" w:rsidRDefault="00156169" w:rsidP="00156169">
        <w:pPr>
          <w:pStyle w:val="a6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156169">
          <w:rPr>
            <w:rFonts w:asciiTheme="majorBidi" w:hAnsiTheme="majorBidi" w:cstheme="majorBidi"/>
            <w:noProof/>
            <w:sz w:val="32"/>
            <w:szCs w:val="32"/>
          </w:rPr>
          <w:t>Liste des tableaux                                                              juin 2016</w:t>
        </w:r>
      </w:p>
    </w:sdtContent>
  </w:sdt>
  <w:p w:rsidR="00156169" w:rsidRDefault="0015616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8C" w:rsidRDefault="007D168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041639" o:spid="_x0000_s11271" type="#_x0000_t136" style="position:absolute;margin-left:0;margin-top:0;width:466.2pt;height:133.2pt;rotation:315;z-index:-251656192;mso-position-horizontal:center;mso-position-horizontal-relative:margin;mso-position-vertical:center;mso-position-vertical-relative:margin" o:allowincell="f" fillcolor="#31849b [2408]" stroked="f">
          <v:fill opacity=".5"/>
          <v:textpath style="font-family:&quot;Times New Roman&quot;;font-size:1pt" string="DAOULA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4338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BD09E3"/>
    <w:rsid w:val="000A5697"/>
    <w:rsid w:val="000B4D6A"/>
    <w:rsid w:val="000E0CAE"/>
    <w:rsid w:val="0011059E"/>
    <w:rsid w:val="00156169"/>
    <w:rsid w:val="002E3BE0"/>
    <w:rsid w:val="002E6F9C"/>
    <w:rsid w:val="004343DA"/>
    <w:rsid w:val="00454244"/>
    <w:rsid w:val="00456F3A"/>
    <w:rsid w:val="00465ABF"/>
    <w:rsid w:val="004A391C"/>
    <w:rsid w:val="004A6022"/>
    <w:rsid w:val="005019D6"/>
    <w:rsid w:val="00516101"/>
    <w:rsid w:val="005426C5"/>
    <w:rsid w:val="00726514"/>
    <w:rsid w:val="00742EF6"/>
    <w:rsid w:val="007D1682"/>
    <w:rsid w:val="007E59BD"/>
    <w:rsid w:val="007F3BFE"/>
    <w:rsid w:val="007F5AEC"/>
    <w:rsid w:val="00856C8C"/>
    <w:rsid w:val="00875EAA"/>
    <w:rsid w:val="008D762A"/>
    <w:rsid w:val="00977D35"/>
    <w:rsid w:val="00982B84"/>
    <w:rsid w:val="00A67DF2"/>
    <w:rsid w:val="00AD68FC"/>
    <w:rsid w:val="00B97FF5"/>
    <w:rsid w:val="00BD09E3"/>
    <w:rsid w:val="00D40699"/>
    <w:rsid w:val="00D62B06"/>
    <w:rsid w:val="00E56CDD"/>
    <w:rsid w:val="00E579C8"/>
    <w:rsid w:val="00E943A2"/>
    <w:rsid w:val="00F10A39"/>
    <w:rsid w:val="00FC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F6"/>
    <w:pPr>
      <w:spacing w:line="276" w:lineRule="auto"/>
      <w:jc w:val="left"/>
    </w:pPr>
  </w:style>
  <w:style w:type="paragraph" w:styleId="1">
    <w:name w:val="heading 1"/>
    <w:basedOn w:val="a"/>
    <w:next w:val="a"/>
    <w:link w:val="1Char"/>
    <w:uiPriority w:val="9"/>
    <w:qFormat/>
    <w:rsid w:val="00742E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42E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42EF6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742EF6"/>
    <w:pPr>
      <w:outlineLvl w:val="9"/>
    </w:pPr>
  </w:style>
  <w:style w:type="paragraph" w:styleId="a5">
    <w:name w:val="Balloon Text"/>
    <w:basedOn w:val="a"/>
    <w:link w:val="Char"/>
    <w:uiPriority w:val="99"/>
    <w:semiHidden/>
    <w:unhideWhenUsed/>
    <w:rsid w:val="0074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742EF6"/>
    <w:rPr>
      <w:rFonts w:ascii="Tahoma" w:hAnsi="Tahoma" w:cs="Tahoma"/>
      <w:sz w:val="16"/>
      <w:szCs w:val="16"/>
    </w:rPr>
  </w:style>
  <w:style w:type="paragraph" w:styleId="10">
    <w:name w:val="toc 1"/>
    <w:basedOn w:val="a"/>
    <w:next w:val="a"/>
    <w:autoRedefine/>
    <w:uiPriority w:val="39"/>
    <w:unhideWhenUsed/>
    <w:rsid w:val="005019D6"/>
    <w:pPr>
      <w:tabs>
        <w:tab w:val="left" w:pos="3885"/>
        <w:tab w:val="right" w:leader="dot" w:pos="8296"/>
      </w:tabs>
      <w:spacing w:after="100"/>
      <w:jc w:val="center"/>
    </w:pPr>
    <w:rPr>
      <w:rFonts w:asciiTheme="majorBidi" w:hAnsiTheme="majorBidi" w:cstheme="majorBidi"/>
      <w:noProof/>
      <w:sz w:val="28"/>
      <w:szCs w:val="28"/>
    </w:rPr>
  </w:style>
  <w:style w:type="paragraph" w:styleId="a6">
    <w:name w:val="header"/>
    <w:basedOn w:val="a"/>
    <w:link w:val="Char0"/>
    <w:uiPriority w:val="99"/>
    <w:semiHidden/>
    <w:unhideWhenUsed/>
    <w:rsid w:val="00156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56169"/>
  </w:style>
  <w:style w:type="paragraph" w:styleId="a7">
    <w:name w:val="footer"/>
    <w:basedOn w:val="a"/>
    <w:link w:val="Char1"/>
    <w:uiPriority w:val="99"/>
    <w:semiHidden/>
    <w:unhideWhenUsed/>
    <w:rsid w:val="00156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561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CCF8EA6BCA741CF8689F31501E3728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372CA64-4905-45C6-97DC-6447E64FAC12}"/>
      </w:docPartPr>
      <w:docPartBody>
        <w:p w:rsidR="00776258" w:rsidRDefault="002A5CC1" w:rsidP="002A5CC1">
          <w:pPr>
            <w:pStyle w:val="8CCF8EA6BCA741CF8689F31501E3728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A5CC1"/>
    <w:rsid w:val="00065D68"/>
    <w:rsid w:val="002A5CC1"/>
    <w:rsid w:val="00571D84"/>
    <w:rsid w:val="00776258"/>
    <w:rsid w:val="00F6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CCF8EA6BCA741CF8689F31501E3728D">
    <w:name w:val="8CCF8EA6BCA741CF8689F31501E3728D"/>
    <w:rsid w:val="002A5C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B2545-01D0-4F0A-9806-A926AB00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1074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Liste des tableaux                                                              juin 2016</vt:lpstr>
    </vt:vector>
  </TitlesOfParts>
  <Company>Microsoft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tableaux                                                              juin 2016</dc:title>
  <dc:creator>Samsung</dc:creator>
  <cp:lastModifiedBy>Samsung</cp:lastModifiedBy>
  <cp:revision>18</cp:revision>
  <dcterms:created xsi:type="dcterms:W3CDTF">2016-05-28T01:51:00Z</dcterms:created>
  <dcterms:modified xsi:type="dcterms:W3CDTF">2016-06-20T03:00:00Z</dcterms:modified>
</cp:coreProperties>
</file>